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E32" w:rsidRDefault="008A6F7F">
      <w:pPr>
        <w:jc w:val="center"/>
        <w:rPr>
          <w:color w:val="000000"/>
          <w:sz w:val="14"/>
          <w:szCs w:val="14"/>
        </w:rPr>
      </w:pPr>
      <w:bookmarkStart w:id="0" w:name="_GoBack"/>
      <w:bookmarkEnd w:id="0"/>
      <w:r>
        <w:rPr>
          <w:noProof/>
          <w:lang w:eastAsia="en-GB"/>
        </w:rPr>
        <w:drawing>
          <wp:anchor distT="114300" distB="114300" distL="114300" distR="114300" simplePos="0" relativeHeight="251661312" behindDoc="0" locked="0" layoutInCell="1" hidden="0" allowOverlap="1" wp14:anchorId="6DA9F8D4" wp14:editId="35297B87">
            <wp:simplePos x="0" y="0"/>
            <wp:positionH relativeFrom="column">
              <wp:posOffset>1696085</wp:posOffset>
            </wp:positionH>
            <wp:positionV relativeFrom="paragraph">
              <wp:posOffset>98425</wp:posOffset>
            </wp:positionV>
            <wp:extent cx="882015" cy="1061085"/>
            <wp:effectExtent l="0" t="0" r="0" b="0"/>
            <wp:wrapSquare wrapText="bothSides" distT="114300" distB="114300" distL="114300" distR="11430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1061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3868">
        <w:rPr>
          <w:noProof/>
          <w:lang w:eastAsia="en-GB"/>
        </w:rPr>
        <w:drawing>
          <wp:anchor distT="19050" distB="19050" distL="19050" distR="19050" simplePos="0" relativeHeight="251659264" behindDoc="0" locked="0" layoutInCell="1" hidden="0" allowOverlap="1" wp14:anchorId="5533EF92" wp14:editId="2DA1811C">
            <wp:simplePos x="0" y="0"/>
            <wp:positionH relativeFrom="column">
              <wp:posOffset>5422265</wp:posOffset>
            </wp:positionH>
            <wp:positionV relativeFrom="paragraph">
              <wp:posOffset>19050</wp:posOffset>
            </wp:positionV>
            <wp:extent cx="1090613" cy="1083143"/>
            <wp:effectExtent l="0" t="0" r="0" b="0"/>
            <wp:wrapSquare wrapText="bothSides" distT="19050" distB="19050" distL="19050" distR="19050"/>
            <wp:docPr id="3" name="image3.png" descr="Screen Shot 2015-07-27 at 12.43.3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creen Shot 2015-07-27 at 12.43.3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613" cy="1083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F3868">
        <w:rPr>
          <w:noProof/>
          <w:lang w:eastAsia="en-GB"/>
        </w:rPr>
        <w:drawing>
          <wp:anchor distT="0" distB="0" distL="114300" distR="114300" simplePos="0" relativeHeight="251660288" behindDoc="0" locked="0" layoutInCell="1" hidden="0" allowOverlap="1" wp14:anchorId="2E650E1B" wp14:editId="75DB005D">
            <wp:simplePos x="0" y="0"/>
            <wp:positionH relativeFrom="column">
              <wp:posOffset>222174</wp:posOffset>
            </wp:positionH>
            <wp:positionV relativeFrom="paragraph">
              <wp:posOffset>0</wp:posOffset>
            </wp:positionV>
            <wp:extent cx="797001" cy="1205548"/>
            <wp:effectExtent l="0" t="0" r="0" b="0"/>
            <wp:wrapSquare wrapText="bothSides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7001" cy="12055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B7E32" w:rsidRDefault="008A6F7F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4995ED5" wp14:editId="39D58563">
            <wp:simplePos x="0" y="0"/>
            <wp:positionH relativeFrom="column">
              <wp:posOffset>3780155</wp:posOffset>
            </wp:positionH>
            <wp:positionV relativeFrom="page">
              <wp:posOffset>641643</wp:posOffset>
            </wp:positionV>
            <wp:extent cx="624205" cy="791210"/>
            <wp:effectExtent l="0" t="0" r="0" b="0"/>
            <wp:wrapSquare wrapText="bothSides"/>
            <wp:docPr id="5" name="Picture 5" descr="https://lh4.googleusercontent.com/peiN_J-aBnldCH9elbSaxyAwasyz0YAzNTKXKf29aLwQi9yn2NvnVZqgRWB-ZhLou_EP2KAa0wW3NQejJiQnVwI9Vw_4sxvLZP8OBgrSojkxnbSDUbw0DmTPLUm-JscrbdM2r1Iv1h6l2tt3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peiN_J-aBnldCH9elbSaxyAwasyz0YAzNTKXKf29aLwQi9yn2NvnVZqgRWB-ZhLou_EP2KAa0wW3NQejJiQnVwI9Vw_4sxvLZP8OBgrSojkxnbSDUbw0DmTPLUm-JscrbdM2r1Iv1h6l2tt3x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E32" w:rsidRDefault="003B7E32">
      <w:pPr>
        <w:jc w:val="center"/>
      </w:pPr>
    </w:p>
    <w:p w:rsidR="003B7E32" w:rsidRDefault="003B7E32">
      <w:pPr>
        <w:jc w:val="center"/>
      </w:pPr>
    </w:p>
    <w:p w:rsidR="003B7E32" w:rsidRDefault="003B7E32">
      <w:pPr>
        <w:jc w:val="center"/>
      </w:pPr>
    </w:p>
    <w:p w:rsidR="003B7E32" w:rsidRDefault="00BF3868">
      <w:pPr>
        <w:tabs>
          <w:tab w:val="left" w:pos="2263"/>
          <w:tab w:val="center" w:pos="4330"/>
        </w:tabs>
        <w:rPr>
          <w:color w:val="006600"/>
          <w:sz w:val="20"/>
          <w:szCs w:val="20"/>
        </w:rPr>
      </w:pPr>
      <w:r>
        <w:rPr>
          <w:color w:val="006600"/>
          <w:sz w:val="32"/>
          <w:szCs w:val="32"/>
        </w:rPr>
        <w:tab/>
      </w:r>
    </w:p>
    <w:p w:rsidR="003B7E32" w:rsidRDefault="003B7E32">
      <w:pPr>
        <w:jc w:val="center"/>
        <w:rPr>
          <w:color w:val="990033"/>
        </w:rPr>
      </w:pPr>
    </w:p>
    <w:p w:rsidR="003B7E32" w:rsidRDefault="003B7E32">
      <w:pPr>
        <w:rPr>
          <w:color w:val="990033"/>
        </w:rPr>
      </w:pPr>
    </w:p>
    <w:p w:rsidR="003B7E32" w:rsidRDefault="003B7E32">
      <w:pPr>
        <w:ind w:left="7920" w:firstLine="720"/>
        <w:rPr>
          <w:color w:val="990033"/>
        </w:rPr>
      </w:pPr>
    </w:p>
    <w:p w:rsidR="003B7E32" w:rsidRDefault="003B7E32" w:rsidP="008A6F7F">
      <w:pPr>
        <w:pBdr>
          <w:top w:val="nil"/>
          <w:left w:val="nil"/>
          <w:bottom w:val="nil"/>
          <w:right w:val="nil"/>
          <w:between w:val="nil"/>
        </w:pBdr>
      </w:pPr>
    </w:p>
    <w:p w:rsidR="003B7E32" w:rsidRDefault="003B7E32">
      <w:pPr>
        <w:pBdr>
          <w:top w:val="nil"/>
          <w:left w:val="nil"/>
          <w:bottom w:val="nil"/>
          <w:right w:val="nil"/>
          <w:between w:val="nil"/>
        </w:pBdr>
        <w:jc w:val="right"/>
      </w:pPr>
    </w:p>
    <w:p w:rsidR="00E5401D" w:rsidRDefault="00E5401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</w:p>
    <w:p w:rsidR="003B7E32" w:rsidRDefault="008A6F7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19</w:t>
      </w:r>
      <w:r w:rsidR="00BF3868">
        <w:rPr>
          <w:color w:val="000000"/>
          <w:vertAlign w:val="superscript"/>
        </w:rPr>
        <w:t>th</w:t>
      </w:r>
      <w:r w:rsidR="00BF3868">
        <w:rPr>
          <w:color w:val="000000"/>
        </w:rPr>
        <w:t xml:space="preserve"> </w:t>
      </w:r>
      <w:r>
        <w:t>July</w:t>
      </w:r>
      <w:r w:rsidR="00BF3868">
        <w:rPr>
          <w:color w:val="000000"/>
        </w:rPr>
        <w:t xml:space="preserve"> 201</w:t>
      </w:r>
      <w:r w:rsidR="00BF3868">
        <w:t>9</w:t>
      </w:r>
    </w:p>
    <w:p w:rsidR="003B7E32" w:rsidRDefault="003B7E3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3B7E32" w:rsidRDefault="008A6F7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Keighley Catholic Schools Holidays</w:t>
      </w:r>
    </w:p>
    <w:p w:rsidR="003B7E32" w:rsidRDefault="003B7E3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6"/>
          <w:szCs w:val="36"/>
        </w:rPr>
      </w:pPr>
    </w:p>
    <w:p w:rsidR="003B7E32" w:rsidRDefault="003B7E32">
      <w:pPr>
        <w:jc w:val="both"/>
      </w:pPr>
    </w:p>
    <w:p w:rsidR="003B7E32" w:rsidRDefault="00BF3868">
      <w:pPr>
        <w:jc w:val="both"/>
      </w:pPr>
      <w:r>
        <w:t>Dear parents,</w:t>
      </w:r>
    </w:p>
    <w:p w:rsidR="003B7E32" w:rsidRDefault="003B7E32">
      <w:pPr>
        <w:jc w:val="both"/>
      </w:pPr>
    </w:p>
    <w:p w:rsidR="003B7E32" w:rsidRDefault="00BF3868">
      <w:pPr>
        <w:jc w:val="both"/>
      </w:pPr>
      <w:r>
        <w:t xml:space="preserve">We are writing to inform you of a decision that we have made, which we believe will strengthen our Catholic </w:t>
      </w:r>
      <w:r w:rsidR="008A6F7F">
        <w:t>partnership in Keighley.</w:t>
      </w:r>
      <w:r>
        <w:t xml:space="preserve"> </w:t>
      </w:r>
      <w:r w:rsidR="008A6F7F">
        <w:t>We have decided to coordinate our holidays exactly in order to make it easier for parents who have children at more than one school. As a result, there is a slight change in next academic year’s holidays. We are writing now in order to give everyone plenty of notice.</w:t>
      </w:r>
    </w:p>
    <w:p w:rsidR="003B7E32" w:rsidRDefault="003B7E32">
      <w:pPr>
        <w:jc w:val="both"/>
      </w:pPr>
    </w:p>
    <w:p w:rsidR="008A6F7F" w:rsidRDefault="008A6F7F">
      <w:pPr>
        <w:jc w:val="both"/>
      </w:pPr>
      <w:r>
        <w:t>January 6</w:t>
      </w:r>
      <w:r w:rsidRPr="008A6F7F">
        <w:rPr>
          <w:vertAlign w:val="superscript"/>
        </w:rPr>
        <w:t>th</w:t>
      </w:r>
      <w:r>
        <w:t xml:space="preserve"> 2020 will no longer be an INSET day and the children will be in school. However, November 29</w:t>
      </w:r>
      <w:r w:rsidRPr="008A6F7F">
        <w:rPr>
          <w:vertAlign w:val="superscript"/>
        </w:rPr>
        <w:t>th</w:t>
      </w:r>
      <w:r>
        <w:t xml:space="preserve"> 2019 will become an INSET day and so the children will be at home on that day.</w:t>
      </w:r>
    </w:p>
    <w:p w:rsidR="008A6F7F" w:rsidRDefault="008A6F7F">
      <w:pPr>
        <w:jc w:val="both"/>
      </w:pPr>
    </w:p>
    <w:p w:rsidR="008A6F7F" w:rsidRDefault="008A6F7F">
      <w:pPr>
        <w:jc w:val="both"/>
      </w:pPr>
      <w:r>
        <w:t>The new holiday lists will be on our websites and apps.</w:t>
      </w:r>
    </w:p>
    <w:p w:rsidR="008A6F7F" w:rsidRDefault="008A6F7F">
      <w:pPr>
        <w:jc w:val="both"/>
      </w:pPr>
    </w:p>
    <w:p w:rsidR="008A6F7F" w:rsidRDefault="008A6F7F">
      <w:pPr>
        <w:jc w:val="both"/>
      </w:pPr>
      <w:r>
        <w:t>Wishing everyone a wonderful summer holiday and we look forward to seeing everyone in September.</w:t>
      </w:r>
    </w:p>
    <w:p w:rsidR="008A6F7F" w:rsidRDefault="008A6F7F">
      <w:pPr>
        <w:jc w:val="both"/>
      </w:pPr>
    </w:p>
    <w:p w:rsidR="008A6F7F" w:rsidRDefault="008A6F7F">
      <w:pPr>
        <w:jc w:val="both"/>
      </w:pPr>
      <w:r>
        <w:t>Yours sincerely,</w:t>
      </w:r>
    </w:p>
    <w:p w:rsidR="008A6F7F" w:rsidRDefault="008A6F7F">
      <w:pPr>
        <w:jc w:val="both"/>
      </w:pPr>
    </w:p>
    <w:p w:rsidR="008A6F7F" w:rsidRDefault="008A6F7F">
      <w:pPr>
        <w:jc w:val="both"/>
      </w:pPr>
    </w:p>
    <w:p w:rsidR="008A6F7F" w:rsidRDefault="008A6F7F">
      <w:pPr>
        <w:jc w:val="both"/>
      </w:pPr>
    </w:p>
    <w:p w:rsidR="008A6F7F" w:rsidRDefault="008A6F7F">
      <w:pPr>
        <w:jc w:val="both"/>
      </w:pPr>
    </w:p>
    <w:p w:rsidR="008A6F7F" w:rsidRDefault="008A6F7F">
      <w:pPr>
        <w:jc w:val="both"/>
      </w:pPr>
      <w:r>
        <w:t xml:space="preserve">Mr J M Devlin    Mr M </w:t>
      </w:r>
      <w:proofErr w:type="spellStart"/>
      <w:r>
        <w:t>Hings</w:t>
      </w:r>
      <w:proofErr w:type="spellEnd"/>
    </w:p>
    <w:p w:rsidR="003B7E32" w:rsidRDefault="003B7E32">
      <w:pPr>
        <w:jc w:val="both"/>
        <w:rPr>
          <w:sz w:val="22"/>
          <w:szCs w:val="22"/>
        </w:rPr>
      </w:pPr>
    </w:p>
    <w:sectPr w:rsidR="003B7E32">
      <w:pgSz w:w="11906" w:h="16838"/>
      <w:pgMar w:top="719" w:right="746" w:bottom="568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32"/>
    <w:rsid w:val="003B7E32"/>
    <w:rsid w:val="004C7424"/>
    <w:rsid w:val="008A6F7F"/>
    <w:rsid w:val="00BF3868"/>
    <w:rsid w:val="00E5401D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D5C50-962C-2F44-82D0-12E15765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Holland</dc:creator>
  <cp:lastModifiedBy>Tracey Holland</cp:lastModifiedBy>
  <cp:revision>2</cp:revision>
  <dcterms:created xsi:type="dcterms:W3CDTF">2019-07-19T13:07:00Z</dcterms:created>
  <dcterms:modified xsi:type="dcterms:W3CDTF">2019-07-19T13:07:00Z</dcterms:modified>
</cp:coreProperties>
</file>